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7F1" w:rsidRDefault="000134FE">
      <w:pPr>
        <w:tabs>
          <w:tab w:val="left" w:pos="1531"/>
        </w:tabs>
        <w:spacing w:after="160"/>
        <w:jc w:val="left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t>附件3</w:t>
      </w:r>
    </w:p>
    <w:tbl>
      <w:tblPr>
        <w:tblW w:w="1539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78"/>
        <w:gridCol w:w="552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 w:rsidR="007547F1">
        <w:trPr>
          <w:trHeight w:val="740"/>
        </w:trPr>
        <w:tc>
          <w:tcPr>
            <w:tcW w:w="15390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方正小标宋简体" w:eastAsia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/>
                <w:color w:val="000000"/>
                <w:sz w:val="32"/>
                <w:szCs w:val="32"/>
              </w:rPr>
              <w:t>2020年度行政执法和行政执法监督工作情况统计表</w:t>
            </w:r>
          </w:p>
        </w:tc>
      </w:tr>
      <w:tr w:rsidR="007547F1" w:rsidTr="009C3D72">
        <w:trPr>
          <w:trHeight w:val="122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行政执法人员（人）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法制审核人员 （人）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追究责任（次）</w:t>
            </w:r>
          </w:p>
        </w:tc>
      </w:tr>
      <w:tr w:rsidR="007547F1" w:rsidTr="009C3D72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持省政府统一式样执法证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追究执法人员责任总数</w:t>
            </w:r>
          </w:p>
        </w:tc>
      </w:tr>
      <w:tr w:rsidR="007547F1" w:rsidTr="009C3D72">
        <w:trPr>
          <w:trHeight w:val="12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F1" w:rsidRDefault="007547F1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申请行政许可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受理行政许可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纠错案件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7F1" w:rsidRDefault="007547F1"/>
        </w:tc>
      </w:tr>
      <w:tr w:rsidR="007547F1" w:rsidTr="009C3D72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州直行政执法机关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D33FBB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</w:tr>
      <w:tr w:rsidR="007547F1" w:rsidTr="009C3D72">
        <w:trPr>
          <w:trHeight w:val="10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县级政府和行政执法部门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547F1" w:rsidTr="009C3D72">
        <w:trPr>
          <w:trHeight w:val="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乡镇政府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7547F1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 w:rsidR="007547F1" w:rsidTr="009C3D72">
        <w:trPr>
          <w:trHeight w:val="2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9C3D72">
            <w:pPr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0</w:t>
            </w:r>
          </w:p>
        </w:tc>
      </w:tr>
      <w:tr w:rsidR="007547F1">
        <w:trPr>
          <w:trHeight w:val="780"/>
        </w:trPr>
        <w:tc>
          <w:tcPr>
            <w:tcW w:w="15390" w:type="dxa"/>
            <w:gridSpan w:val="2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7F1" w:rsidRDefault="000134FE"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填表单位（盖章）：</w:t>
            </w:r>
            <w:r w:rsidR="00D33FBB">
              <w:rPr>
                <w:rFonts w:ascii="宋体" w:eastAsia="宋体" w:hint="eastAsia"/>
                <w:color w:val="000000"/>
                <w:sz w:val="24"/>
                <w:szCs w:val="24"/>
              </w:rPr>
              <w:t>阿坝州防震减灾局</w:t>
            </w:r>
            <w:r w:rsidR="00D33FBB">
              <w:rPr>
                <w:rFonts w:asci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填表人：</w:t>
            </w:r>
            <w:r w:rsidR="00D33FBB">
              <w:rPr>
                <w:rFonts w:ascii="宋体" w:eastAsia="宋体" w:hint="eastAsia"/>
                <w:color w:val="000000"/>
                <w:sz w:val="24"/>
                <w:szCs w:val="24"/>
              </w:rPr>
              <w:t>王树琼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审核人：</w:t>
            </w:r>
            <w:r w:rsidR="00D33FBB">
              <w:rPr>
                <w:rFonts w:ascii="宋体" w:eastAsia="宋体" w:hint="eastAsia"/>
                <w:color w:val="000000"/>
                <w:sz w:val="24"/>
                <w:szCs w:val="24"/>
              </w:rPr>
              <w:t>罗浩岚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  电话：</w:t>
            </w:r>
            <w:r w:rsidR="00D33FBB">
              <w:rPr>
                <w:rFonts w:ascii="宋体" w:eastAsia="宋体" w:hint="eastAsia"/>
                <w:color w:val="000000"/>
                <w:sz w:val="24"/>
                <w:szCs w:val="24"/>
              </w:rPr>
              <w:t>0837-2822536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填表日期：</w:t>
            </w:r>
            <w:r w:rsidR="00C03408">
              <w:rPr>
                <w:rFonts w:ascii="宋体" w:eastAsia="宋体" w:hint="eastAsia"/>
                <w:color w:val="000000"/>
                <w:sz w:val="24"/>
                <w:szCs w:val="24"/>
              </w:rPr>
              <w:t>2021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年</w:t>
            </w:r>
            <w:r w:rsidR="00D33FBB">
              <w:rPr>
                <w:rFonts w:ascii="宋体" w:eastAsia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月</w:t>
            </w:r>
            <w:bookmarkStart w:id="0" w:name="_GoBack"/>
            <w:bookmarkEnd w:id="0"/>
            <w:r w:rsidR="00C03408">
              <w:rPr>
                <w:rFonts w:ascii="宋体" w:eastAsia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日</w:t>
            </w:r>
          </w:p>
          <w:p w:rsidR="007547F1" w:rsidRDefault="000134FE"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>说明：1.本表统计范围为统计年度1月1日至12月31日期间行政执法监督工作的开展情况。</w:t>
            </w:r>
          </w:p>
          <w:p w:rsidR="007547F1" w:rsidRDefault="000134FE">
            <w:pPr>
              <w:spacing w:after="160"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    2.</w:t>
            </w: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行政执法人员总数</w:t>
            </w:r>
            <w:r>
              <w:rPr>
                <w:rFonts w:ascii="宋体" w:eastAsia="宋体" w:hint="eastAsia"/>
                <w:color w:val="000000"/>
                <w:sz w:val="24"/>
                <w:szCs w:val="24"/>
              </w:rPr>
              <w:t>”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包括持有本省统一式样执法证及持有依据法律、法规规定或经省人民政府批准使用非本省统一式样执法证。</w:t>
            </w:r>
          </w:p>
        </w:tc>
      </w:tr>
    </w:tbl>
    <w:p w:rsidR="007547F1" w:rsidRDefault="007547F1">
      <w:pPr>
        <w:tabs>
          <w:tab w:val="left" w:pos="1531"/>
        </w:tabs>
        <w:spacing w:after="160"/>
        <w:jc w:val="left"/>
        <w:rPr>
          <w:rFonts w:ascii="黑体"/>
          <w:sz w:val="32"/>
          <w:szCs w:val="32"/>
        </w:rPr>
      </w:pPr>
    </w:p>
    <w:sectPr w:rsidR="007547F1" w:rsidSect="007547F1">
      <w:footerReference w:type="even" r:id="rId6"/>
      <w:footerReference w:type="default" r:id="rId7"/>
      <w:footerReference w:type="first" r:id="rId8"/>
      <w:pgSz w:w="16838" w:h="11906" w:orient="landscape"/>
      <w:pgMar w:top="720" w:right="720" w:bottom="720" w:left="720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D5" w:rsidRDefault="00673BD5" w:rsidP="007547F1">
      <w:r>
        <w:separator/>
      </w:r>
    </w:p>
  </w:endnote>
  <w:endnote w:type="continuationSeparator" w:id="1">
    <w:p w:rsidR="00673BD5" w:rsidRDefault="00673BD5" w:rsidP="0075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1" w:rsidRDefault="007547F1">
    <w:pPr>
      <w:pStyle w:val="a6"/>
      <w:snapToGrid w:val="0"/>
      <w:spacing w:after="16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1" w:rsidRDefault="007547F1">
    <w:pPr>
      <w:pStyle w:val="a6"/>
      <w:snapToGrid w:val="0"/>
      <w:spacing w:after="1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F1" w:rsidRDefault="007547F1">
    <w:pPr>
      <w:pStyle w:val="a6"/>
      <w:snapToGrid w:val="0"/>
      <w:spacing w:after="1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D5" w:rsidRDefault="00673BD5" w:rsidP="007547F1">
      <w:r>
        <w:separator/>
      </w:r>
    </w:p>
  </w:footnote>
  <w:footnote w:type="continuationSeparator" w:id="1">
    <w:p w:rsidR="00673BD5" w:rsidRDefault="00673BD5" w:rsidP="00754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useFELayout/>
  </w:compat>
  <w:rsids>
    <w:rsidRoot w:val="007547F1"/>
    <w:rsid w:val="000134FE"/>
    <w:rsid w:val="0057487F"/>
    <w:rsid w:val="00673BD5"/>
    <w:rsid w:val="007547F1"/>
    <w:rsid w:val="009C3D72"/>
    <w:rsid w:val="00C03408"/>
    <w:rsid w:val="00D33FBB"/>
    <w:rsid w:val="00F6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7F1"/>
    <w:pPr>
      <w:jc w:val="both"/>
    </w:pPr>
    <w:rPr>
      <w:rFonts w:ascii="Calibri" w:eastAsia="黑体" w:hAnsi="Calibri"/>
      <w:sz w:val="21"/>
      <w:szCs w:val="21"/>
    </w:rPr>
  </w:style>
  <w:style w:type="paragraph" w:styleId="1">
    <w:name w:val="heading 1"/>
    <w:next w:val="a"/>
    <w:rsid w:val="007547F1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rsid w:val="007547F1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rsid w:val="007547F1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rsid w:val="007547F1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rsid w:val="007547F1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rsid w:val="007547F1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rsid w:val="007547F1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rsid w:val="007547F1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rsid w:val="007547F1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rsid w:val="007547F1"/>
    <w:pPr>
      <w:ind w:left="2550"/>
      <w:jc w:val="both"/>
    </w:pPr>
    <w:rPr>
      <w:rFonts w:eastAsia="Times New Roman"/>
      <w:sz w:val="21"/>
      <w:szCs w:val="21"/>
    </w:rPr>
  </w:style>
  <w:style w:type="paragraph" w:styleId="a3">
    <w:name w:val="Body Text"/>
    <w:basedOn w:val="a"/>
    <w:rsid w:val="007547F1"/>
    <w:pPr>
      <w:ind w:right="34"/>
      <w:jc w:val="center"/>
    </w:pPr>
    <w:rPr>
      <w:rFonts w:ascii="宋体" w:eastAsia="Times New Roman" w:hAnsi="宋体"/>
      <w:b/>
      <w:spacing w:val="-10"/>
      <w:sz w:val="18"/>
      <w:szCs w:val="18"/>
    </w:rPr>
  </w:style>
  <w:style w:type="paragraph" w:styleId="50">
    <w:name w:val="toc 5"/>
    <w:next w:val="a"/>
    <w:rsid w:val="007547F1"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rsid w:val="007547F1"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rsid w:val="007547F1"/>
    <w:pPr>
      <w:ind w:left="2975"/>
      <w:jc w:val="both"/>
    </w:pPr>
    <w:rPr>
      <w:rFonts w:eastAsia="Times New Roman"/>
      <w:sz w:val="21"/>
      <w:szCs w:val="21"/>
    </w:rPr>
  </w:style>
  <w:style w:type="paragraph" w:styleId="a4">
    <w:name w:val="Date"/>
    <w:basedOn w:val="a"/>
    <w:next w:val="a"/>
    <w:rsid w:val="007547F1"/>
    <w:pPr>
      <w:ind w:left="100"/>
    </w:pPr>
  </w:style>
  <w:style w:type="paragraph" w:styleId="a5">
    <w:name w:val="Balloon Text"/>
    <w:basedOn w:val="a"/>
    <w:rsid w:val="007547F1"/>
    <w:rPr>
      <w:sz w:val="18"/>
      <w:szCs w:val="18"/>
    </w:rPr>
  </w:style>
  <w:style w:type="paragraph" w:styleId="a6">
    <w:name w:val="footer"/>
    <w:basedOn w:val="a"/>
    <w:rsid w:val="007547F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rsid w:val="007547F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rsid w:val="007547F1"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rsid w:val="007547F1"/>
    <w:pPr>
      <w:ind w:left="1275"/>
      <w:jc w:val="both"/>
    </w:pPr>
    <w:rPr>
      <w:rFonts w:eastAsia="Times New Roman"/>
      <w:sz w:val="21"/>
      <w:szCs w:val="21"/>
    </w:rPr>
  </w:style>
  <w:style w:type="paragraph" w:styleId="a8">
    <w:name w:val="Subtitle"/>
    <w:rsid w:val="007547F1"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rsid w:val="007547F1"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rsid w:val="007547F1"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rsid w:val="007547F1"/>
    <w:pPr>
      <w:ind w:left="3400"/>
      <w:jc w:val="both"/>
    </w:pPr>
    <w:rPr>
      <w:rFonts w:eastAsia="Times New Roman"/>
      <w:sz w:val="21"/>
      <w:szCs w:val="21"/>
    </w:rPr>
  </w:style>
  <w:style w:type="paragraph" w:styleId="a9">
    <w:name w:val="Normal (Web)"/>
    <w:basedOn w:val="a"/>
    <w:rsid w:val="007547F1"/>
    <w:rPr>
      <w:rFonts w:ascii="宋体" w:eastAsia="宋体"/>
      <w:sz w:val="24"/>
      <w:szCs w:val="24"/>
    </w:rPr>
  </w:style>
  <w:style w:type="paragraph" w:styleId="aa">
    <w:name w:val="Title"/>
    <w:rsid w:val="007547F1"/>
    <w:pPr>
      <w:jc w:val="center"/>
    </w:pPr>
    <w:rPr>
      <w:rFonts w:eastAsia="Times New Roman"/>
      <w:b/>
      <w:sz w:val="32"/>
      <w:szCs w:val="32"/>
    </w:rPr>
  </w:style>
  <w:style w:type="character" w:styleId="ab">
    <w:name w:val="Strong"/>
    <w:rsid w:val="007547F1"/>
    <w:rPr>
      <w:b/>
      <w:w w:val="100"/>
      <w:sz w:val="20"/>
      <w:szCs w:val="20"/>
      <w:shd w:val="clear" w:color="auto" w:fill="auto"/>
    </w:rPr>
  </w:style>
  <w:style w:type="character" w:styleId="ac">
    <w:name w:val="page number"/>
    <w:basedOn w:val="a0"/>
    <w:rsid w:val="007547F1"/>
  </w:style>
  <w:style w:type="character" w:styleId="ad">
    <w:name w:val="Emphasis"/>
    <w:rsid w:val="007547F1"/>
    <w:rPr>
      <w:i/>
      <w:w w:val="100"/>
      <w:sz w:val="21"/>
      <w:szCs w:val="21"/>
      <w:shd w:val="clear" w:color="auto" w:fill="auto"/>
    </w:rPr>
  </w:style>
  <w:style w:type="character" w:styleId="ae">
    <w:name w:val="Hyperlink"/>
    <w:rsid w:val="007547F1"/>
    <w:rPr>
      <w:color w:val="0000FF"/>
      <w:w w:val="100"/>
      <w:sz w:val="20"/>
      <w:szCs w:val="20"/>
      <w:u w:val="single"/>
      <w:shd w:val="clear" w:color="auto" w:fill="auto"/>
    </w:rPr>
  </w:style>
  <w:style w:type="paragraph" w:styleId="af">
    <w:name w:val="No Spacing"/>
    <w:rsid w:val="007547F1"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rsid w:val="007547F1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rsid w:val="007547F1"/>
    <w:rPr>
      <w:i/>
      <w:color w:val="5B9BD5"/>
      <w:w w:val="100"/>
      <w:sz w:val="21"/>
      <w:szCs w:val="21"/>
      <w:shd w:val="clear" w:color="auto" w:fill="auto"/>
    </w:rPr>
  </w:style>
  <w:style w:type="paragraph" w:styleId="af0">
    <w:name w:val="Quote"/>
    <w:rsid w:val="007547F1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f1">
    <w:name w:val="Intense Quote"/>
    <w:rsid w:val="007547F1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rsid w:val="007547F1"/>
    <w:rPr>
      <w:caps w:val="0"/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rsid w:val="007547F1"/>
    <w:rPr>
      <w:b/>
      <w:caps w:val="0"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rsid w:val="007547F1"/>
    <w:rPr>
      <w:b/>
      <w:i/>
      <w:w w:val="100"/>
      <w:sz w:val="21"/>
      <w:szCs w:val="21"/>
      <w:shd w:val="clear" w:color="auto" w:fill="auto"/>
    </w:rPr>
  </w:style>
  <w:style w:type="paragraph" w:styleId="af2">
    <w:name w:val="List Paragraph"/>
    <w:rsid w:val="007547F1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rsid w:val="007547F1"/>
    <w:rPr>
      <w:rFonts w:eastAsia="Times New Roman"/>
      <w:color w:val="2E74B5"/>
      <w:sz w:val="32"/>
      <w:szCs w:val="32"/>
    </w:rPr>
  </w:style>
  <w:style w:type="paragraph" w:customStyle="1" w:styleId="16">
    <w:name w:val="列出段落1"/>
    <w:basedOn w:val="a"/>
    <w:rsid w:val="007547F1"/>
    <w:pPr>
      <w:ind w:firstLine="420"/>
    </w:pPr>
  </w:style>
  <w:style w:type="character" w:customStyle="1" w:styleId="font61">
    <w:name w:val="font61"/>
    <w:basedOn w:val="a0"/>
    <w:rsid w:val="007547F1"/>
    <w:rPr>
      <w:rFonts w:ascii="方正小标宋简体" w:eastAsia="方正小标宋简体"/>
      <w:color w:val="000000"/>
      <w:w w:val="100"/>
      <w:sz w:val="28"/>
      <w:szCs w:val="28"/>
      <w:u w:val="none"/>
      <w:shd w:val="clear" w:color="auto" w:fill="auto"/>
    </w:rPr>
  </w:style>
  <w:style w:type="character" w:customStyle="1" w:styleId="font71">
    <w:name w:val="font71"/>
    <w:basedOn w:val="a0"/>
    <w:rsid w:val="007547F1"/>
    <w:rPr>
      <w:rFonts w:ascii="宋体" w:eastAsia="宋体"/>
      <w:color w:val="000000"/>
      <w:w w:val="100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四川省人民政府法制办公室</dc:title>
  <dc:creator>USER</dc:creator>
  <cp:lastModifiedBy>dreamsummit</cp:lastModifiedBy>
  <cp:revision>8</cp:revision>
  <cp:lastPrinted>2020-12-15T01:52:00Z</cp:lastPrinted>
  <dcterms:created xsi:type="dcterms:W3CDTF">2020-01-06T03:21:00Z</dcterms:created>
  <dcterms:modified xsi:type="dcterms:W3CDTF">2021-01-06T01:27:00Z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